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a08767c4ef4d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7a99e52f05410d"/>
      <w:footerReference w:type="even" r:id="Rbde5e1995ccd4b8b"/>
      <w:footerReference w:type="first" r:id="R9c19775e0da94a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a808bf1d5640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DFZ-2014-3424-XIII-NE-EI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22a1d8671c4a0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1c3db29ad047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0b84dca196438e" /><Relationship Type="http://schemas.openxmlformats.org/officeDocument/2006/relationships/numbering" Target="/word/numbering.xml" Id="R5c5fbec9563243ed" /><Relationship Type="http://schemas.openxmlformats.org/officeDocument/2006/relationships/settings" Target="/word/settings.xml" Id="Rd804ec9e68184ef4" /><Relationship Type="http://schemas.openxmlformats.org/officeDocument/2006/relationships/image" Target="/word/media/bde0ea8e-a706-4d45-9aba-38a7da1fd420.png" Id="Reaa808bf1d5640f8" /><Relationship Type="http://schemas.openxmlformats.org/officeDocument/2006/relationships/image" Target="/word/media/4b4e3f86-0575-4bd1-a774-d982a4ed2696.png" Id="R1322a1d8671c4a0d" /><Relationship Type="http://schemas.openxmlformats.org/officeDocument/2006/relationships/footer" Target="/word/footer1.xml" Id="R797a99e52f05410d" /><Relationship Type="http://schemas.openxmlformats.org/officeDocument/2006/relationships/footer" Target="/word/footer2.xml" Id="Rbde5e1995ccd4b8b" /><Relationship Type="http://schemas.openxmlformats.org/officeDocument/2006/relationships/footer" Target="/word/footer3.xml" Id="R9c19775e0da94a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1c3db29ad0476e" /></Relationships>
</file>