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8b8f6856a442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48de92c9be404c"/>
      <w:footerReference w:type="even" r:id="R1c68ddb617894c44"/>
      <w:footerReference w:type="first" r:id="R25e478f6834b4f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b434ef6d2c41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DFZ-2014-4509-XIII-NE-EI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f2d5dd59f24de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45b320e90242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32385a13694fd2" /><Relationship Type="http://schemas.openxmlformats.org/officeDocument/2006/relationships/numbering" Target="/word/numbering.xml" Id="R41f11203f861405f" /><Relationship Type="http://schemas.openxmlformats.org/officeDocument/2006/relationships/settings" Target="/word/settings.xml" Id="Ra5f0bc5ad81c47ff" /><Relationship Type="http://schemas.openxmlformats.org/officeDocument/2006/relationships/image" Target="/word/media/f36ba0e1-285d-4993-b1d7-ea9ef224cf18.png" Id="R17b434ef6d2c4167" /><Relationship Type="http://schemas.openxmlformats.org/officeDocument/2006/relationships/image" Target="/word/media/d4556743-eb80-4153-9462-c9683f91d3c7.png" Id="Ra2f2d5dd59f24de7" /><Relationship Type="http://schemas.openxmlformats.org/officeDocument/2006/relationships/footer" Target="/word/footer1.xml" Id="Rbe48de92c9be404c" /><Relationship Type="http://schemas.openxmlformats.org/officeDocument/2006/relationships/footer" Target="/word/footer2.xml" Id="R1c68ddb617894c44" /><Relationship Type="http://schemas.openxmlformats.org/officeDocument/2006/relationships/footer" Target="/word/footer3.xml" Id="R25e478f6834b4f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45b320e902428a" /></Relationships>
</file>