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19ce898a2e46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19eaa2a2e441f3"/>
      <w:footerReference w:type="even" r:id="R9fe4c2311a6a4da4"/>
      <w:footerReference w:type="first" r:id="Rae2d5b7cba3c40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9efc0495fb4e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DFZ-2014-6007-IX-NE-EI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668b6ba412404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45c37a11b14f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1aa9573e6242bb" /><Relationship Type="http://schemas.openxmlformats.org/officeDocument/2006/relationships/numbering" Target="/word/numbering.xml" Id="Rac7d00a0e3604e18" /><Relationship Type="http://schemas.openxmlformats.org/officeDocument/2006/relationships/settings" Target="/word/settings.xml" Id="Rc3bfa3a46ed24d26" /><Relationship Type="http://schemas.openxmlformats.org/officeDocument/2006/relationships/image" Target="/word/media/a4fa8659-6ea3-4f8e-9a33-af5778d693c0.png" Id="R679efc0495fb4ee8" /><Relationship Type="http://schemas.openxmlformats.org/officeDocument/2006/relationships/image" Target="/word/media/d890c7d2-bb05-4548-b620-ab5ce637cc81.png" Id="R1f668b6ba412404b" /><Relationship Type="http://schemas.openxmlformats.org/officeDocument/2006/relationships/footer" Target="/word/footer1.xml" Id="Rfe19eaa2a2e441f3" /><Relationship Type="http://schemas.openxmlformats.org/officeDocument/2006/relationships/footer" Target="/word/footer2.xml" Id="R9fe4c2311a6a4da4" /><Relationship Type="http://schemas.openxmlformats.org/officeDocument/2006/relationships/footer" Target="/word/footer3.xml" Id="Rae2d5b7cba3c40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45c37a11b14fa9" /></Relationships>
</file>