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d44bfbabbc47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40011b1f15494b"/>
      <w:footerReference w:type="even" r:id="R871bb619dd5b4a93"/>
      <w:footerReference w:type="first" r:id="Rb581a01f189b42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96c471ca8445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DFZ-2014-5647-VII-NE-EI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5315e64e54440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8a86f42a154a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7c383e4e5e4f83" /><Relationship Type="http://schemas.openxmlformats.org/officeDocument/2006/relationships/numbering" Target="/word/numbering.xml" Id="R9bf46577a0424c44" /><Relationship Type="http://schemas.openxmlformats.org/officeDocument/2006/relationships/settings" Target="/word/settings.xml" Id="R84c6581c756b46a3" /><Relationship Type="http://schemas.openxmlformats.org/officeDocument/2006/relationships/image" Target="/word/media/37b3163b-1452-4f5f-8ff5-04dbb7070bd2.png" Id="Rd896c471ca844550" /><Relationship Type="http://schemas.openxmlformats.org/officeDocument/2006/relationships/image" Target="/word/media/cce28934-0a87-4e1c-b189-2dee30554094.png" Id="R185315e64e544402" /><Relationship Type="http://schemas.openxmlformats.org/officeDocument/2006/relationships/footer" Target="/word/footer1.xml" Id="Rbc40011b1f15494b" /><Relationship Type="http://schemas.openxmlformats.org/officeDocument/2006/relationships/footer" Target="/word/footer2.xml" Id="R871bb619dd5b4a93" /><Relationship Type="http://schemas.openxmlformats.org/officeDocument/2006/relationships/footer" Target="/word/footer3.xml" Id="Rb581a01f189b42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8a86f42a154a08" /></Relationships>
</file>