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796068262840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874f647a6c4061"/>
      <w:footerReference w:type="even" r:id="R404007ac52c940ca"/>
      <w:footerReference w:type="first" r:id="R824493f3240045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0d104e0ef348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DFZ-2014-6224-VII-NE-EI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f38e08af534d8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(CANAL SANTA ADELA);El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(CANAL SANTA ADELA)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f29abd4654e49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1d04981ddd497d" /><Relationship Type="http://schemas.openxmlformats.org/officeDocument/2006/relationships/numbering" Target="/word/numbering.xml" Id="R81649567a84c4d47" /><Relationship Type="http://schemas.openxmlformats.org/officeDocument/2006/relationships/settings" Target="/word/settings.xml" Id="R58ae9392c78c483d" /><Relationship Type="http://schemas.openxmlformats.org/officeDocument/2006/relationships/image" Target="/word/media/808c1631-af54-4464-8216-a2e303f541b9.png" Id="R6d0d104e0ef3483b" /><Relationship Type="http://schemas.openxmlformats.org/officeDocument/2006/relationships/image" Target="/word/media/afbeb085-9afd-4ac8-8438-d9b231116d29.png" Id="R74f38e08af534d8f" /><Relationship Type="http://schemas.openxmlformats.org/officeDocument/2006/relationships/footer" Target="/word/footer1.xml" Id="R20874f647a6c4061" /><Relationship Type="http://schemas.openxmlformats.org/officeDocument/2006/relationships/footer" Target="/word/footer2.xml" Id="R404007ac52c940ca" /><Relationship Type="http://schemas.openxmlformats.org/officeDocument/2006/relationships/footer" Target="/word/footer3.xml" Id="R824493f3240045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29abd4654e4975" /></Relationships>
</file>