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154787808b44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5f64eedcc44e96"/>
      <w:footerReference w:type="even" r:id="Ra03cec870df540f8"/>
      <w:footerReference w:type="first" r:id="R77d0126e80a649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547420364945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DFZ-2014-5567-X-NE-EI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727d3bd53341c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350ef5e2d741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ab3ef7a44470d" /><Relationship Type="http://schemas.openxmlformats.org/officeDocument/2006/relationships/numbering" Target="/word/numbering.xml" Id="R8e5d81a4d9804de1" /><Relationship Type="http://schemas.openxmlformats.org/officeDocument/2006/relationships/settings" Target="/word/settings.xml" Id="R8b7f174ed3424f19" /><Relationship Type="http://schemas.openxmlformats.org/officeDocument/2006/relationships/image" Target="/word/media/def315ed-21c8-4750-a161-4e6e007ad499.png" Id="R62547420364945b5" /><Relationship Type="http://schemas.openxmlformats.org/officeDocument/2006/relationships/image" Target="/word/media/9fb56b32-4a67-45e4-aed4-a3042f16022b.png" Id="R3c727d3bd53341cf" /><Relationship Type="http://schemas.openxmlformats.org/officeDocument/2006/relationships/footer" Target="/word/footer1.xml" Id="R765f64eedcc44e96" /><Relationship Type="http://schemas.openxmlformats.org/officeDocument/2006/relationships/footer" Target="/word/footer2.xml" Id="Ra03cec870df540f8" /><Relationship Type="http://schemas.openxmlformats.org/officeDocument/2006/relationships/footer" Target="/word/footer3.xml" Id="R77d0126e80a649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350ef5e2d741ae" /></Relationships>
</file>