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2cc70f13eb4e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a0db3482e042c9"/>
      <w:footerReference w:type="even" r:id="R57f434c0b42b4ce7"/>
      <w:footerReference w:type="first" r:id="R0193094b25d441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fc9b9b96594e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DFZ-2014-6166-IX-NE-EI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c99e8b67a7431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40256bfc764e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2551c449784ffb" /><Relationship Type="http://schemas.openxmlformats.org/officeDocument/2006/relationships/numbering" Target="/word/numbering.xml" Id="Rd03898f439b54691" /><Relationship Type="http://schemas.openxmlformats.org/officeDocument/2006/relationships/settings" Target="/word/settings.xml" Id="Rbce1b0b9ff6448d0" /><Relationship Type="http://schemas.openxmlformats.org/officeDocument/2006/relationships/image" Target="/word/media/a71a4333-66c3-4cf0-b7e8-ec1f52b572d6.png" Id="Rcdfc9b9b96594e89" /><Relationship Type="http://schemas.openxmlformats.org/officeDocument/2006/relationships/image" Target="/word/media/7008514e-1f68-49a2-b506-8fe6693046ec.png" Id="R59c99e8b67a74316" /><Relationship Type="http://schemas.openxmlformats.org/officeDocument/2006/relationships/footer" Target="/word/footer1.xml" Id="Re1a0db3482e042c9" /><Relationship Type="http://schemas.openxmlformats.org/officeDocument/2006/relationships/footer" Target="/word/footer2.xml" Id="R57f434c0b42b4ce7" /><Relationship Type="http://schemas.openxmlformats.org/officeDocument/2006/relationships/footer" Target="/word/footer3.xml" Id="R0193094b25d441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40256bfc764e35" /></Relationships>
</file>