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1249995f2d4a4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bf5c6bbd354dfa"/>
      <w:footerReference w:type="even" r:id="R492bac9500e4410a"/>
      <w:footerReference w:type="first" r:id="Rf1a7fd0c39d448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26d40a84e45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DFZ-2014-4382-IX-NE-EI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654ba4ea6545c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b7a1c3d8418447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50ab5a7c9e489c" /><Relationship Type="http://schemas.openxmlformats.org/officeDocument/2006/relationships/numbering" Target="/word/numbering.xml" Id="R49da836cd8734fcc" /><Relationship Type="http://schemas.openxmlformats.org/officeDocument/2006/relationships/settings" Target="/word/settings.xml" Id="Re45d371962b94524" /><Relationship Type="http://schemas.openxmlformats.org/officeDocument/2006/relationships/image" Target="/word/media/1b9a5764-e867-4c25-8cd1-0b25077cae3c.png" Id="R88e26d40a84e456a" /><Relationship Type="http://schemas.openxmlformats.org/officeDocument/2006/relationships/image" Target="/word/media/054137a5-3f09-4cc0-ad0e-37ec7cbac59d.png" Id="R33654ba4ea6545c0" /><Relationship Type="http://schemas.openxmlformats.org/officeDocument/2006/relationships/footer" Target="/word/footer1.xml" Id="R9cbf5c6bbd354dfa" /><Relationship Type="http://schemas.openxmlformats.org/officeDocument/2006/relationships/footer" Target="/word/footer2.xml" Id="R492bac9500e4410a" /><Relationship Type="http://schemas.openxmlformats.org/officeDocument/2006/relationships/footer" Target="/word/footer3.xml" Id="Rf1a7fd0c39d448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7a1c3d84184472" /></Relationships>
</file>