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de6946fbc548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9f94ec97cb46be"/>
      <w:footerReference w:type="even" r:id="Rccadcfcabe9346c7"/>
      <w:footerReference w:type="first" r:id="Rd3ad2748995a4c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b4e85922fd42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DFZ-2014-4952-IX-NE-EI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8235f419eb486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82fdb1717bc49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20e25fa5024243" /><Relationship Type="http://schemas.openxmlformats.org/officeDocument/2006/relationships/numbering" Target="/word/numbering.xml" Id="R24d372bd171a4454" /><Relationship Type="http://schemas.openxmlformats.org/officeDocument/2006/relationships/settings" Target="/word/settings.xml" Id="R4f88cd493ade4e76" /><Relationship Type="http://schemas.openxmlformats.org/officeDocument/2006/relationships/image" Target="/word/media/7f52f891-4cc6-4da1-867a-acec6af80287.png" Id="R26b4e85922fd42f8" /><Relationship Type="http://schemas.openxmlformats.org/officeDocument/2006/relationships/image" Target="/word/media/5eefcf9a-c235-425f-9f89-e7ea3414dcc2.png" Id="R1d8235f419eb486b" /><Relationship Type="http://schemas.openxmlformats.org/officeDocument/2006/relationships/footer" Target="/word/footer1.xml" Id="Rd49f94ec97cb46be" /><Relationship Type="http://schemas.openxmlformats.org/officeDocument/2006/relationships/footer" Target="/word/footer2.xml" Id="Rccadcfcabe9346c7" /><Relationship Type="http://schemas.openxmlformats.org/officeDocument/2006/relationships/footer" Target="/word/footer3.xml" Id="Rd3ad2748995a4c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2fdb1717bc49a8" /></Relationships>
</file>