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4aea856bf64a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b8e39e23eb4358"/>
      <w:footerReference w:type="even" r:id="R70f2651f763a43f3"/>
      <w:footerReference w:type="first" r:id="R9882c399e8284c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5cecc4884744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DFZ-2014-5522-IX-NE-EI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22803047e747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b23b05c87846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5391dba98b42ba" /><Relationship Type="http://schemas.openxmlformats.org/officeDocument/2006/relationships/numbering" Target="/word/numbering.xml" Id="R62b66f6975f74ae0" /><Relationship Type="http://schemas.openxmlformats.org/officeDocument/2006/relationships/settings" Target="/word/settings.xml" Id="R0cadc019340741d1" /><Relationship Type="http://schemas.openxmlformats.org/officeDocument/2006/relationships/image" Target="/word/media/8205f6ea-ec20-4bf6-b0f1-231e198f3ce9.png" Id="R965cecc488474451" /><Relationship Type="http://schemas.openxmlformats.org/officeDocument/2006/relationships/image" Target="/word/media/c5b71254-484d-4693-9244-62a6c8403f9c.png" Id="Rb722803047e7472c" /><Relationship Type="http://schemas.openxmlformats.org/officeDocument/2006/relationships/footer" Target="/word/footer1.xml" Id="Rbeb8e39e23eb4358" /><Relationship Type="http://schemas.openxmlformats.org/officeDocument/2006/relationships/footer" Target="/word/footer2.xml" Id="R70f2651f763a43f3" /><Relationship Type="http://schemas.openxmlformats.org/officeDocument/2006/relationships/footer" Target="/word/footer3.xml" Id="R9882c399e8284c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b23b05c87846d5" /></Relationships>
</file>