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2fe836c67b4e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eaecda8b424b2b"/>
      <w:footerReference w:type="even" r:id="Ra0de9a3ba9a244a8"/>
      <w:footerReference w:type="first" r:id="R55b88d4f056a4d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1e851460e845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DFZ-2014-4393-VII-NE-EI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cf68c92bf14f7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90c9619baf4a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16397c8fc94faf" /><Relationship Type="http://schemas.openxmlformats.org/officeDocument/2006/relationships/numbering" Target="/word/numbering.xml" Id="R0bfd3f774a774167" /><Relationship Type="http://schemas.openxmlformats.org/officeDocument/2006/relationships/settings" Target="/word/settings.xml" Id="Rbf247245d1fd4ad1" /><Relationship Type="http://schemas.openxmlformats.org/officeDocument/2006/relationships/image" Target="/word/media/6416836d-4c5f-4fea-9c72-d7fdf0be216e.png" Id="R2f1e851460e845e8" /><Relationship Type="http://schemas.openxmlformats.org/officeDocument/2006/relationships/image" Target="/word/media/20669e03-5b0d-49e4-9493-a22f79eeafc4.png" Id="R26cf68c92bf14f74" /><Relationship Type="http://schemas.openxmlformats.org/officeDocument/2006/relationships/footer" Target="/word/footer1.xml" Id="R95eaecda8b424b2b" /><Relationship Type="http://schemas.openxmlformats.org/officeDocument/2006/relationships/footer" Target="/word/footer2.xml" Id="Ra0de9a3ba9a244a8" /><Relationship Type="http://schemas.openxmlformats.org/officeDocument/2006/relationships/footer" Target="/word/footer3.xml" Id="R55b88d4f056a4d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90c9619baf4a98" /></Relationships>
</file>