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93dfb5f72c46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ae3c5c8d874ed0"/>
      <w:footerReference w:type="even" r:id="Rbcd36c3bdec649e0"/>
      <w:footerReference w:type="first" r:id="R2517bd5428a348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e29e42043c4d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DFZ-2014-4961-VII-NE-EI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78e112cbbc49b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LOS TREMOS</w:t>
            </w:r>
          </w:p>
        </w:tc>
        <w:tc>
          <w:tcPr>
            <w:tcW w:w="2310" w:type="auto"/>
          </w:tcPr>
          <w:p>
            <w:pPr/>
            <w:r>
              <w:rPr>
                <w:sz w:val="18"/>
                <w:szCs w:val="18"/>
              </w:rPr>
              <w:t>13041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fb15bad18744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a93f4b1b984581" /><Relationship Type="http://schemas.openxmlformats.org/officeDocument/2006/relationships/numbering" Target="/word/numbering.xml" Id="R5da463041bb74f1c" /><Relationship Type="http://schemas.openxmlformats.org/officeDocument/2006/relationships/settings" Target="/word/settings.xml" Id="Rfdd7bfea99ce4119" /><Relationship Type="http://schemas.openxmlformats.org/officeDocument/2006/relationships/image" Target="/word/media/b203e55d-3ecc-4c3f-9878-8e40b9e2820f.png" Id="R42e29e42043c4d62" /><Relationship Type="http://schemas.openxmlformats.org/officeDocument/2006/relationships/image" Target="/word/media/dad340ef-d924-424d-b1a4-fed7e1a4eae2.png" Id="R5178e112cbbc49b9" /><Relationship Type="http://schemas.openxmlformats.org/officeDocument/2006/relationships/footer" Target="/word/footer1.xml" Id="R8fae3c5c8d874ed0" /><Relationship Type="http://schemas.openxmlformats.org/officeDocument/2006/relationships/footer" Target="/word/footer2.xml" Id="Rbcd36c3bdec649e0" /><Relationship Type="http://schemas.openxmlformats.org/officeDocument/2006/relationships/footer" Target="/word/footer3.xml" Id="R2517bd5428a348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fb15bad1874450" /></Relationships>
</file>