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668558a01545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e1846fcbb54a58"/>
      <w:footerReference w:type="even" r:id="Rab056cc644a54ca6"/>
      <w:footerReference w:type="first" r:id="R2e44c398328c48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123a148c8d4a5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DFZ-2014-5867-XIII-NE-EI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5575dfa5564a6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bfe44bc04a41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7dbc765cfe4fa8" /><Relationship Type="http://schemas.openxmlformats.org/officeDocument/2006/relationships/numbering" Target="/word/numbering.xml" Id="R4c9a75604cc341f9" /><Relationship Type="http://schemas.openxmlformats.org/officeDocument/2006/relationships/settings" Target="/word/settings.xml" Id="R9f53bd005f554201" /><Relationship Type="http://schemas.openxmlformats.org/officeDocument/2006/relationships/image" Target="/word/media/ed92c018-c35a-4219-81ad-1f8532181385.png" Id="R6c123a148c8d4a56" /><Relationship Type="http://schemas.openxmlformats.org/officeDocument/2006/relationships/image" Target="/word/media/90cbe1a0-2c43-44fa-b044-03d993a64f6b.png" Id="R955575dfa5564a63" /><Relationship Type="http://schemas.openxmlformats.org/officeDocument/2006/relationships/footer" Target="/word/footer1.xml" Id="R80e1846fcbb54a58" /><Relationship Type="http://schemas.openxmlformats.org/officeDocument/2006/relationships/footer" Target="/word/footer2.xml" Id="Rab056cc644a54ca6" /><Relationship Type="http://schemas.openxmlformats.org/officeDocument/2006/relationships/footer" Target="/word/footer3.xml" Id="R2e44c398328c48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bfe44bc04a417e" /></Relationships>
</file>