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ee6492b1dd425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8871cd7a1284b5f"/>
      <w:footerReference w:type="even" r:id="R1cd1b66a08e941e3"/>
      <w:footerReference w:type="first" r:id="R2cb7e4b9383f48a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34e08fd7a541f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DFZ-2014-5508-VII-NE-EI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2c7a5c00f7459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GLARAMA@AGROCEPIA.CL; LRAMOS@SGROCEPIA.CL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e2f3eee7d8c489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f126ae2ce84aaf" /><Relationship Type="http://schemas.openxmlformats.org/officeDocument/2006/relationships/numbering" Target="/word/numbering.xml" Id="R01dff0daf5994be6" /><Relationship Type="http://schemas.openxmlformats.org/officeDocument/2006/relationships/settings" Target="/word/settings.xml" Id="R96ce2017f5e24804" /><Relationship Type="http://schemas.openxmlformats.org/officeDocument/2006/relationships/image" Target="/word/media/4689607c-ce53-4b0e-9c37-3781288b4040.png" Id="R3e34e08fd7a541f7" /><Relationship Type="http://schemas.openxmlformats.org/officeDocument/2006/relationships/image" Target="/word/media/e71e1b41-dd93-4719-b527-616d4fd59bf1.png" Id="R212c7a5c00f74593" /><Relationship Type="http://schemas.openxmlformats.org/officeDocument/2006/relationships/footer" Target="/word/footer1.xml" Id="Ra8871cd7a1284b5f" /><Relationship Type="http://schemas.openxmlformats.org/officeDocument/2006/relationships/footer" Target="/word/footer2.xml" Id="R1cd1b66a08e941e3" /><Relationship Type="http://schemas.openxmlformats.org/officeDocument/2006/relationships/footer" Target="/word/footer3.xml" Id="R2cb7e4b9383f48a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e2f3eee7d8c4891" /></Relationships>
</file>