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2999b10e1b40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f9595e2845406d"/>
      <w:footerReference w:type="even" r:id="R226f0363cc5c421e"/>
      <w:footerReference w:type="first" r:id="R9d4b3f06b4114b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af9745b76642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DFZ-2014-6162-X-NE-EI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a19cd01fe040d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201307</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201011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7d405c5314b46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7ed9d5e2764576" /><Relationship Type="http://schemas.openxmlformats.org/officeDocument/2006/relationships/numbering" Target="/word/numbering.xml" Id="Rd7928f892ae040c9" /><Relationship Type="http://schemas.openxmlformats.org/officeDocument/2006/relationships/settings" Target="/word/settings.xml" Id="Ra8bb1e1530864388" /><Relationship Type="http://schemas.openxmlformats.org/officeDocument/2006/relationships/image" Target="/word/media/b2476f8e-869e-4937-b6da-e22bfe0b6d16.png" Id="R79af9745b7664243" /><Relationship Type="http://schemas.openxmlformats.org/officeDocument/2006/relationships/image" Target="/word/media/bfa432ca-5db5-4e5f-967d-6c639a8390db.png" Id="Rdca19cd01fe040d8" /><Relationship Type="http://schemas.openxmlformats.org/officeDocument/2006/relationships/footer" Target="/word/footer1.xml" Id="R8bf9595e2845406d" /><Relationship Type="http://schemas.openxmlformats.org/officeDocument/2006/relationships/footer" Target="/word/footer2.xml" Id="R226f0363cc5c421e" /><Relationship Type="http://schemas.openxmlformats.org/officeDocument/2006/relationships/footer" Target="/word/footer3.xml" Id="R9d4b3f06b4114b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d405c5314b46d1" /></Relationships>
</file>