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58baa81ea24b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846e04f661249bc"/>
      <w:footerReference w:type="even" r:id="R89f62a5197b84f59"/>
      <w:footerReference w:type="first" r:id="Ra0182bf28cc54f6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0ad0ea504246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CULTIVADORA DE SALMONES LINAO LTDA (ECOPISC. RIO BLANCO)</w:t>
      </w:r>
    </w:p>
    <w:p>
      <w:pPr>
        <w:jc w:val="center"/>
      </w:pPr>
      <w:r>
        <w:rPr>
          <w:sz w:val="32"/>
          <w:szCs w:val="32"/>
          <w:b/>
        </w:rPr>
        <w:br/>
      </w:r>
      <w:r>
        <w:rPr>
          <w:sz w:val="32"/>
          <w:szCs w:val="32"/>
          <w:b/>
        </w:rPr>
        <w:t>DFZ-2014-4375-X-NE-EI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3bf831ff594d4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“CULTIVADORA DE SALMONES LINAO LTDA (ECOPISC. RIO BLANCO)”,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CULTIVADORA DE SALMONES LINAO LTDA.</w:t>
            </w:r>
          </w:p>
        </w:tc>
        <w:tc>
          <w:tcPr>
            <w:tcW w:w="2310" w:type="pct"/>
            <w:gridSpan w:val="2"/>
          </w:tcPr>
          <w:p>
            <w:pPr/>
            <w:r>
              <w:rPr>
                <w:b/>
              </w:rPr>
              <w:t>RUT o RUN:</w:t>
            </w:r>
            <w:r>
              <w:br/>
            </w:r>
            <w:r>
              <w:t>79736490-8</w:t>
            </w:r>
          </w:p>
        </w:tc>
      </w:tr>
      <w:tr>
        <w:tc>
          <w:tcPr>
            <w:tcW w:w="2310" w:type="pct"/>
            <w:gridSpan w:val="4"/>
          </w:tcPr>
          <w:p>
            <w:pPr/>
            <w:r>
              <w:rPr>
                <w:b/>
              </w:rPr>
              <w:t>Identificación de la actividad, proyecto o fuente fiscalizada:</w:t>
            </w:r>
            <w:r>
              <w:br/>
            </w:r>
            <w:r>
              <w:t>CULTIVADORA DE SALMONES LINAO LTDA (ECOPISC. RIO BLANCO)</w:t>
            </w:r>
          </w:p>
        </w:tc>
      </w:tr>
      <w:tr>
        <w:tc>
          <w:tcPr>
            <w:tcW w:w="15000" w:type="dxa"/>
          </w:tcPr>
          <w:p>
            <w:pPr/>
            <w:r>
              <w:rPr>
                <w:b/>
              </w:rPr>
              <w:t>Dirección:</w:t>
            </w:r>
            <w:r>
              <w:br/>
            </w:r>
            <w:r>
              <w:t>SECTOR RIO BLANCO, CAMINO A LAGO CHAPO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IGOR.STACK@MARINEHARVEST.COM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1011 de fecha 11-04-2007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N°348 de fecha 17-05-2004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BLANCO)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BLANCO</w:t>
            </w:r>
          </w:p>
        </w:tc>
        <w:tc>
          <w:tcPr>
            <w:tcW w:w="2310" w:type="auto"/>
          </w:tcPr>
          <w:p>
            <w:pPr/>
            <w:r>
              <w:rPr>
                <w:sz w:val="18"/>
                <w:szCs w:val="18"/>
              </w:rPr>
              <w:t>13041</w:t>
            </w:r>
          </w:p>
        </w:tc>
        <w:tc>
          <w:tcPr>
            <w:tcW w:w="2310" w:type="auto"/>
          </w:tcPr>
          <w:p>
            <w:pPr/>
            <w:r>
              <w:rPr>
                <w:sz w:val="18"/>
                <w:szCs w:val="18"/>
              </w:rPr>
              <w:t>1011</w:t>
            </w:r>
          </w:p>
        </w:tc>
        <w:tc>
          <w:tcPr>
            <w:tcW w:w="2310" w:type="auto"/>
          </w:tcPr>
          <w:p>
            <w:pPr/>
            <w:r>
              <w:rPr>
                <w:sz w:val="18"/>
                <w:szCs w:val="18"/>
              </w:rPr>
              <w:t>11-04-2007</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BLANCO)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BLANCO)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d9ced731f514a1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99bf1b043943bf" /><Relationship Type="http://schemas.openxmlformats.org/officeDocument/2006/relationships/numbering" Target="/word/numbering.xml" Id="Rdcd6af6deeb645d3" /><Relationship Type="http://schemas.openxmlformats.org/officeDocument/2006/relationships/settings" Target="/word/settings.xml" Id="R557775ce79c44067" /><Relationship Type="http://schemas.openxmlformats.org/officeDocument/2006/relationships/image" Target="/word/media/9557c717-b541-427b-87b7-45780b272f9a.png" Id="Rd90ad0ea50424638" /><Relationship Type="http://schemas.openxmlformats.org/officeDocument/2006/relationships/image" Target="/word/media/3dc5d63d-de37-404d-91ae-9ecb6e7f3c7c.png" Id="Rb33bf831ff594d4b" /><Relationship Type="http://schemas.openxmlformats.org/officeDocument/2006/relationships/footer" Target="/word/footer1.xml" Id="R7846e04f661249bc" /><Relationship Type="http://schemas.openxmlformats.org/officeDocument/2006/relationships/footer" Target="/word/footer2.xml" Id="R89f62a5197b84f59" /><Relationship Type="http://schemas.openxmlformats.org/officeDocument/2006/relationships/footer" Target="/word/footer3.xml" Id="Ra0182bf28cc54f6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9ced731f514a15" /></Relationships>
</file>