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ad06bdec874b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bee631d9f4407c"/>
      <w:footerReference w:type="even" r:id="R9ec69119b2c44839"/>
      <w:footerReference w:type="first" r:id="Rfd3250b2faf34b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4eccedc382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DFZ-2014-4945-X-NE-EI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5817a39a1c4d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c93e31e6db40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421eb175a4488" /><Relationship Type="http://schemas.openxmlformats.org/officeDocument/2006/relationships/numbering" Target="/word/numbering.xml" Id="Re49d72d6019c46ed" /><Relationship Type="http://schemas.openxmlformats.org/officeDocument/2006/relationships/settings" Target="/word/settings.xml" Id="Racd90734bdea4902" /><Relationship Type="http://schemas.openxmlformats.org/officeDocument/2006/relationships/image" Target="/word/media/fd76ce8c-e043-4d75-b161-0aa57d025e0c.png" Id="R444eccedc3824783" /><Relationship Type="http://schemas.openxmlformats.org/officeDocument/2006/relationships/image" Target="/word/media/d73720b1-6557-41f9-94ca-bd0328a6a1e9.png" Id="R115817a39a1c4dd2" /><Relationship Type="http://schemas.openxmlformats.org/officeDocument/2006/relationships/footer" Target="/word/footer1.xml" Id="Reebee631d9f4407c" /><Relationship Type="http://schemas.openxmlformats.org/officeDocument/2006/relationships/footer" Target="/word/footer2.xml" Id="R9ec69119b2c44839" /><Relationship Type="http://schemas.openxmlformats.org/officeDocument/2006/relationships/footer" Target="/word/footer3.xml" Id="Rfd3250b2faf34b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c93e31e6db4033" /></Relationships>
</file>