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61a4972fe94b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b02c9f083a42ff"/>
      <w:footerReference w:type="even" r:id="R95c0094f04e746b0"/>
      <w:footerReference w:type="first" r:id="Rcaa8a0a5743940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c94a2b3c2c44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DFZ-2014-6167-IX-NE-EI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ee9fcbc8ea4a2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201306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86ba268bde34b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ec07cb89bc47de" /><Relationship Type="http://schemas.openxmlformats.org/officeDocument/2006/relationships/numbering" Target="/word/numbering.xml" Id="R7b94c6961f254514" /><Relationship Type="http://schemas.openxmlformats.org/officeDocument/2006/relationships/settings" Target="/word/settings.xml" Id="Rd8a222f12ce243cb" /><Relationship Type="http://schemas.openxmlformats.org/officeDocument/2006/relationships/image" Target="/word/media/cc2888e1-4532-4683-9d3d-de8158f399dc.png" Id="R54c94a2b3c2c4477" /><Relationship Type="http://schemas.openxmlformats.org/officeDocument/2006/relationships/image" Target="/word/media/ca91b3d2-55d8-49a7-a8f6-279b972f43ae.png" Id="R23ee9fcbc8ea4a2a" /><Relationship Type="http://schemas.openxmlformats.org/officeDocument/2006/relationships/footer" Target="/word/footer1.xml" Id="R81b02c9f083a42ff" /><Relationship Type="http://schemas.openxmlformats.org/officeDocument/2006/relationships/footer" Target="/word/footer2.xml" Id="R95c0094f04e746b0" /><Relationship Type="http://schemas.openxmlformats.org/officeDocument/2006/relationships/footer" Target="/word/footer3.xml" Id="Rcaa8a0a5743940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6ba268bde34bda" /></Relationships>
</file>