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081d3eda64c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32c8dabaab4aa8"/>
      <w:footerReference w:type="even" r:id="Ra9ae034081cd40dd"/>
      <w:footerReference w:type="first" r:id="R4a29d88dcc7f4e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20529ab7ac4a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DFZ-2014-5865-XIII-NE-EI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d0c75e374e433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51b3992fa7642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320074dbe14143" /><Relationship Type="http://schemas.openxmlformats.org/officeDocument/2006/relationships/numbering" Target="/word/numbering.xml" Id="Ra401672d7eda44be" /><Relationship Type="http://schemas.openxmlformats.org/officeDocument/2006/relationships/settings" Target="/word/settings.xml" Id="R9453985cbccb4cc6" /><Relationship Type="http://schemas.openxmlformats.org/officeDocument/2006/relationships/image" Target="/word/media/56671f34-13ca-4950-951f-20d48b81cc3a.png" Id="R8520529ab7ac4a1a" /><Relationship Type="http://schemas.openxmlformats.org/officeDocument/2006/relationships/image" Target="/word/media/d230369d-2229-4292-b558-46ca9e427ff8.png" Id="Rb1d0c75e374e433e" /><Relationship Type="http://schemas.openxmlformats.org/officeDocument/2006/relationships/footer" Target="/word/footer1.xml" Id="R3f32c8dabaab4aa8" /><Relationship Type="http://schemas.openxmlformats.org/officeDocument/2006/relationships/footer" Target="/word/footer2.xml" Id="Ra9ae034081cd40dd" /><Relationship Type="http://schemas.openxmlformats.org/officeDocument/2006/relationships/footer" Target="/word/footer3.xml" Id="R4a29d88dcc7f4e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1b3992fa7642e3" /></Relationships>
</file>