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690a7c7dbb4c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cef012642b4a80"/>
      <w:footerReference w:type="even" r:id="R9bf6c3ccdcd74e42"/>
      <w:footerReference w:type="first" r:id="Re726eb48d0d64a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fa03c1a9764c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DFZ-2014-6060-VII-NE-EI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dd3cad9493485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MARZO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200906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daf2c2159a34d3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13603032b348ba" /><Relationship Type="http://schemas.openxmlformats.org/officeDocument/2006/relationships/numbering" Target="/word/numbering.xml" Id="Rfcc81768bd6442d3" /><Relationship Type="http://schemas.openxmlformats.org/officeDocument/2006/relationships/settings" Target="/word/settings.xml" Id="R9fc76e91d2a04d3f" /><Relationship Type="http://schemas.openxmlformats.org/officeDocument/2006/relationships/image" Target="/word/media/8dedbdf9-ae3a-423c-8c59-5e2c7cc87686.png" Id="R6ffa03c1a9764c43" /><Relationship Type="http://schemas.openxmlformats.org/officeDocument/2006/relationships/image" Target="/word/media/335851b6-1d75-4373-a66d-1ac7ce0dfc0b.png" Id="R88dd3cad94934857" /><Relationship Type="http://schemas.openxmlformats.org/officeDocument/2006/relationships/footer" Target="/word/footer1.xml" Id="R1ccef012642b4a80" /><Relationship Type="http://schemas.openxmlformats.org/officeDocument/2006/relationships/footer" Target="/word/footer2.xml" Id="R9bf6c3ccdcd74e42" /><Relationship Type="http://schemas.openxmlformats.org/officeDocument/2006/relationships/footer" Target="/word/footer3.xml" Id="Re726eb48d0d64a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daf2c2159a34d3b" /></Relationships>
</file>