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7aa4b470d841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349b2091174b22"/>
      <w:footerReference w:type="even" r:id="Rf7f92e4fe4a0453c"/>
      <w:footerReference w:type="first" r:id="R299098e73d284e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74d54310343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DFZ-2014-2911-VI-NE-EI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8b78ded4a47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c9966dc2ad4d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e720b4039c41c7" /><Relationship Type="http://schemas.openxmlformats.org/officeDocument/2006/relationships/numbering" Target="/word/numbering.xml" Id="R10b1a60b94354aed" /><Relationship Type="http://schemas.openxmlformats.org/officeDocument/2006/relationships/settings" Target="/word/settings.xml" Id="Ra4cf032221004fdf" /><Relationship Type="http://schemas.openxmlformats.org/officeDocument/2006/relationships/image" Target="/word/media/6c26855b-8078-4f10-a155-825290bbf5d0.png" Id="Rf2574d5431034370" /><Relationship Type="http://schemas.openxmlformats.org/officeDocument/2006/relationships/image" Target="/word/media/bf0737d1-d56b-4279-aabe-8817a5b01d30.png" Id="Re598b78ded4a4741" /><Relationship Type="http://schemas.openxmlformats.org/officeDocument/2006/relationships/footer" Target="/word/footer1.xml" Id="R48349b2091174b22" /><Relationship Type="http://schemas.openxmlformats.org/officeDocument/2006/relationships/footer" Target="/word/footer2.xml" Id="Rf7f92e4fe4a0453c" /><Relationship Type="http://schemas.openxmlformats.org/officeDocument/2006/relationships/footer" Target="/word/footer3.xml" Id="R299098e73d284e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c9966dc2ad4d3a" /></Relationships>
</file>