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0f1190b38d4a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ab297db5214b3d"/>
      <w:footerReference w:type="even" r:id="Ra7ee645122fc4100"/>
      <w:footerReference w:type="first" r:id="R66fa8c49074140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dd505f8dc34a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DFZ-2014-4909-IX-NE-EI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2683f6c0c4ea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5e3068112749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89a87c854f4054" /><Relationship Type="http://schemas.openxmlformats.org/officeDocument/2006/relationships/numbering" Target="/word/numbering.xml" Id="Ra6b9686dc0924946" /><Relationship Type="http://schemas.openxmlformats.org/officeDocument/2006/relationships/settings" Target="/word/settings.xml" Id="Re171505ab5054d3a" /><Relationship Type="http://schemas.openxmlformats.org/officeDocument/2006/relationships/image" Target="/word/media/7a233974-804c-409a-b3c7-3eeff3f32981.png" Id="R16dd505f8dc34a3c" /><Relationship Type="http://schemas.openxmlformats.org/officeDocument/2006/relationships/image" Target="/word/media/3309e574-248c-4ccf-a02f-e6e75c27e091.png" Id="R79b2683f6c0c4eab" /><Relationship Type="http://schemas.openxmlformats.org/officeDocument/2006/relationships/footer" Target="/word/footer1.xml" Id="R3dab297db5214b3d" /><Relationship Type="http://schemas.openxmlformats.org/officeDocument/2006/relationships/footer" Target="/word/footer2.xml" Id="Ra7ee645122fc4100" /><Relationship Type="http://schemas.openxmlformats.org/officeDocument/2006/relationships/footer" Target="/word/footer3.xml" Id="R66fa8c49074140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5e3068112749cd" /></Relationships>
</file>