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7c68c701bb432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ddc5ef3fc0242b8"/>
      <w:footerReference w:type="even" r:id="R06ef99ce25264fa7"/>
      <w:footerReference w:type="first" r:id="Rdfbae193c5f74a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67620c6d5c4aa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DFZ-2015-7042-XI-NE-EI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fc5ce9fa7d4067"/>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0686c13240a4c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465af2c56e4afe" /><Relationship Type="http://schemas.openxmlformats.org/officeDocument/2006/relationships/numbering" Target="/word/numbering.xml" Id="Rdccfe5358602463f" /><Relationship Type="http://schemas.openxmlformats.org/officeDocument/2006/relationships/settings" Target="/word/settings.xml" Id="R3cce578abe994fc0" /><Relationship Type="http://schemas.openxmlformats.org/officeDocument/2006/relationships/image" Target="/word/media/8bbfd701-df1c-4543-a1a7-7a906aba9cfc.png" Id="Rdf67620c6d5c4aa7" /><Relationship Type="http://schemas.openxmlformats.org/officeDocument/2006/relationships/image" Target="/word/media/9d7883a3-ffe7-49cf-986a-afec94e62007.png" Id="R1efc5ce9fa7d4067" /><Relationship Type="http://schemas.openxmlformats.org/officeDocument/2006/relationships/footer" Target="/word/footer1.xml" Id="R3ddc5ef3fc0242b8" /><Relationship Type="http://schemas.openxmlformats.org/officeDocument/2006/relationships/footer" Target="/word/footer2.xml" Id="R06ef99ce25264fa7" /><Relationship Type="http://schemas.openxmlformats.org/officeDocument/2006/relationships/footer" Target="/word/footer3.xml" Id="Rdfbae193c5f74a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0686c13240a4c0a" /></Relationships>
</file>