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0073cc7f8448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f9c961af374099"/>
      <w:footerReference w:type="even" r:id="R0768627b4f4a4a4a"/>
      <w:footerReference w:type="first" r:id="R8c6f1f3c07c74b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666b642c9943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DFZ-2015-7045-VIII-NE-EI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b8b3ec2f32432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a291ae3bba45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b4e3fce2eb46cd" /><Relationship Type="http://schemas.openxmlformats.org/officeDocument/2006/relationships/numbering" Target="/word/numbering.xml" Id="Rdb3811f9e966432c" /><Relationship Type="http://schemas.openxmlformats.org/officeDocument/2006/relationships/settings" Target="/word/settings.xml" Id="R1d60a18e93684cc3" /><Relationship Type="http://schemas.openxmlformats.org/officeDocument/2006/relationships/image" Target="/word/media/a5a1a5a3-546e-44b1-8013-aa4b8c3eecf1.png" Id="Re6666b642c99434d" /><Relationship Type="http://schemas.openxmlformats.org/officeDocument/2006/relationships/image" Target="/word/media/28cb8a61-bc8b-4c81-a644-02039acf2f50.png" Id="R9cb8b3ec2f324323" /><Relationship Type="http://schemas.openxmlformats.org/officeDocument/2006/relationships/footer" Target="/word/footer1.xml" Id="R78f9c961af374099" /><Relationship Type="http://schemas.openxmlformats.org/officeDocument/2006/relationships/footer" Target="/word/footer2.xml" Id="R0768627b4f4a4a4a" /><Relationship Type="http://schemas.openxmlformats.org/officeDocument/2006/relationships/footer" Target="/word/footer3.xml" Id="R8c6f1f3c07c74b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a291ae3bba453c" /></Relationships>
</file>