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073cc7f8448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f9c961af374099"/>
      <w:footerReference w:type="even" r:id="R0768627b4f4a4a4a"/>
      <w:footerReference w:type="first" r:id="R8c6f1f3c07c74b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666b642c9943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DFZ-2015-7045-VIII-NE-EI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b8b3ec2f32432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a291ae3bba45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b4e3fce2eb46cd" /><Relationship Type="http://schemas.openxmlformats.org/officeDocument/2006/relationships/numbering" Target="/word/numbering.xml" Id="Rdb3811f9e966432c" /><Relationship Type="http://schemas.openxmlformats.org/officeDocument/2006/relationships/settings" Target="/word/settings.xml" Id="R1d60a18e93684cc3" /><Relationship Type="http://schemas.openxmlformats.org/officeDocument/2006/relationships/image" Target="/word/media/a5a1a5a3-546e-44b1-8013-aa4b8c3eecf1.png" Id="Re6666b642c99434d" /><Relationship Type="http://schemas.openxmlformats.org/officeDocument/2006/relationships/image" Target="/word/media/28cb8a61-bc8b-4c81-a644-02039acf2f50.png" Id="R9cb8b3ec2f324323" /><Relationship Type="http://schemas.openxmlformats.org/officeDocument/2006/relationships/footer" Target="/word/footer1.xml" Id="R78f9c961af374099" /><Relationship Type="http://schemas.openxmlformats.org/officeDocument/2006/relationships/footer" Target="/word/footer2.xml" Id="R0768627b4f4a4a4a" /><Relationship Type="http://schemas.openxmlformats.org/officeDocument/2006/relationships/footer" Target="/word/footer3.xml" Id="R8c6f1f3c07c74b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a291ae3bba453c" /></Relationships>
</file>