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a2a7756274b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73453793f54e6d"/>
      <w:footerReference w:type="even" r:id="Rfeca52ffa1394d36"/>
      <w:footerReference w:type="first" r:id="R185826c2c4bb436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80b18e9c5f49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DFZ-2015-7138-XIII-NE-EI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430ee3f87774d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5d1761491dc44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448b80220244b9" /><Relationship Type="http://schemas.openxmlformats.org/officeDocument/2006/relationships/numbering" Target="/word/numbering.xml" Id="Ra7e874feb0e24dab" /><Relationship Type="http://schemas.openxmlformats.org/officeDocument/2006/relationships/settings" Target="/word/settings.xml" Id="Rff14284576c845ff" /><Relationship Type="http://schemas.openxmlformats.org/officeDocument/2006/relationships/image" Target="/word/media/58f805a5-9e96-4075-9a5d-6f19b82795c6.png" Id="R7b80b18e9c5f4974" /><Relationship Type="http://schemas.openxmlformats.org/officeDocument/2006/relationships/image" Target="/word/media/8107a03b-b3b7-42d5-a643-df9e8566c103.png" Id="R3430ee3f87774df8" /><Relationship Type="http://schemas.openxmlformats.org/officeDocument/2006/relationships/footer" Target="/word/footer1.xml" Id="Rf573453793f54e6d" /><Relationship Type="http://schemas.openxmlformats.org/officeDocument/2006/relationships/footer" Target="/word/footer2.xml" Id="Rfeca52ffa1394d36" /><Relationship Type="http://schemas.openxmlformats.org/officeDocument/2006/relationships/footer" Target="/word/footer3.xml" Id="R185826c2c4bb43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d1761491dc445c" /></Relationships>
</file>