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db0264f61f4c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017538a5654767"/>
      <w:footerReference w:type="even" r:id="Re5bf759c06684dcb"/>
      <w:footerReference w:type="first" r:id="R75ab77af7ae24f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512da2aa9040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DFZ-2015-6900-XIV-NE-EI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d9e1e46a024c6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b54f3638b242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5a866362894643" /><Relationship Type="http://schemas.openxmlformats.org/officeDocument/2006/relationships/numbering" Target="/word/numbering.xml" Id="R488bb18eaf57467b" /><Relationship Type="http://schemas.openxmlformats.org/officeDocument/2006/relationships/settings" Target="/word/settings.xml" Id="R6bdf16ee30e04f46" /><Relationship Type="http://schemas.openxmlformats.org/officeDocument/2006/relationships/image" Target="/word/media/0f555599-8473-40c5-acca-be0870da58b7.png" Id="R19512da2aa904040" /><Relationship Type="http://schemas.openxmlformats.org/officeDocument/2006/relationships/image" Target="/word/media/64b10197-8ff2-4bbd-b9a1-2d5f72d26e26.png" Id="Ra8d9e1e46a024c6b" /><Relationship Type="http://schemas.openxmlformats.org/officeDocument/2006/relationships/footer" Target="/word/footer1.xml" Id="Ra1017538a5654767" /><Relationship Type="http://schemas.openxmlformats.org/officeDocument/2006/relationships/footer" Target="/word/footer2.xml" Id="Re5bf759c06684dcb" /><Relationship Type="http://schemas.openxmlformats.org/officeDocument/2006/relationships/footer" Target="/word/footer3.xml" Id="R75ab77af7ae24f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b54f3638b242db" /></Relationships>
</file>