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36181cb2d6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bdf78be6634af6"/>
      <w:footerReference w:type="even" r:id="R5ae4ee323e684559"/>
      <w:footerReference w:type="first" r:id="Re79ce4ca6e4049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a6666e9f149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DFZ-2014-5464-XIII-NE-EI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a961048ab4bf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83a7316a9c84a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73410e36f49c7" /><Relationship Type="http://schemas.openxmlformats.org/officeDocument/2006/relationships/numbering" Target="/word/numbering.xml" Id="R87efb5efd4ea4c99" /><Relationship Type="http://schemas.openxmlformats.org/officeDocument/2006/relationships/settings" Target="/word/settings.xml" Id="R4c12eaaa32c0494e" /><Relationship Type="http://schemas.openxmlformats.org/officeDocument/2006/relationships/image" Target="/word/media/a5065023-0386-4778-810a-9d31ede1d4c9.png" Id="Rc55a6666e9f149a1" /><Relationship Type="http://schemas.openxmlformats.org/officeDocument/2006/relationships/image" Target="/word/media/98a6252b-08c2-4da8-984c-4c308d77de58.png" Id="R7a1a961048ab4bf3" /><Relationship Type="http://schemas.openxmlformats.org/officeDocument/2006/relationships/footer" Target="/word/footer1.xml" Id="R42bdf78be6634af6" /><Relationship Type="http://schemas.openxmlformats.org/officeDocument/2006/relationships/footer" Target="/word/footer2.xml" Id="R5ae4ee323e684559" /><Relationship Type="http://schemas.openxmlformats.org/officeDocument/2006/relationships/footer" Target="/word/footer3.xml" Id="Re79ce4ca6e4049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3a7316a9c84a5e" /></Relationships>
</file>