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e815388c644a4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0b8416a365c488f"/>
      <w:footerReference w:type="even" r:id="R9bad416bdb344882"/>
      <w:footerReference w:type="first" r:id="R7158a6c81bd34e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cc0d0b179ec49a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DFZ-2014-6122-IX-NE-EI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ea32c0f7c2436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MARZO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201306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24e98af866c7425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8155a20f0694e36" /><Relationship Type="http://schemas.openxmlformats.org/officeDocument/2006/relationships/numbering" Target="/word/numbering.xml" Id="R3db905b2d6d34774" /><Relationship Type="http://schemas.openxmlformats.org/officeDocument/2006/relationships/settings" Target="/word/settings.xml" Id="Ra03de6eeac5a4146" /><Relationship Type="http://schemas.openxmlformats.org/officeDocument/2006/relationships/image" Target="/word/media/b6054ad0-f99f-40c0-bc4b-676b19ad6e14.png" Id="R3cc0d0b179ec49a5" /><Relationship Type="http://schemas.openxmlformats.org/officeDocument/2006/relationships/image" Target="/word/media/525fb1d2-bf15-4fc9-b407-3f2e19fb51f4.png" Id="Rb3ea32c0f7c24365" /><Relationship Type="http://schemas.openxmlformats.org/officeDocument/2006/relationships/footer" Target="/word/footer1.xml" Id="R70b8416a365c488f" /><Relationship Type="http://schemas.openxmlformats.org/officeDocument/2006/relationships/footer" Target="/word/footer2.xml" Id="R9bad416bdb344882" /><Relationship Type="http://schemas.openxmlformats.org/officeDocument/2006/relationships/footer" Target="/word/footer3.xml" Id="R7158a6c81bd34e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4e98af866c74254" /></Relationships>
</file>