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1591cd6fe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b8ae3cbd1e74326"/>
      <w:footerReference w:type="even" r:id="Rf3b06949425c461f"/>
      <w:footerReference w:type="first" r:id="R8ccf94ccf60e42b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b207dde08f4492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DFZ-2014-4217-VIII-NE-EI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54be80685304a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ABRIL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0e7cc70deec54ed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487c36d234da8" /><Relationship Type="http://schemas.openxmlformats.org/officeDocument/2006/relationships/numbering" Target="/word/numbering.xml" Id="Rda1249afe4e949b7" /><Relationship Type="http://schemas.openxmlformats.org/officeDocument/2006/relationships/settings" Target="/word/settings.xml" Id="Rf1ce50da1481494c" /><Relationship Type="http://schemas.openxmlformats.org/officeDocument/2006/relationships/image" Target="/word/media/a807d4ec-bfea-4da8-b2ce-8210335bc737.png" Id="R9b207dde08f44926" /><Relationship Type="http://schemas.openxmlformats.org/officeDocument/2006/relationships/image" Target="/word/media/cf12b387-c68e-45bb-9fe1-84bcff8821d7.png" Id="R454be80685304a46" /><Relationship Type="http://schemas.openxmlformats.org/officeDocument/2006/relationships/footer" Target="/word/footer1.xml" Id="Reb8ae3cbd1e74326" /><Relationship Type="http://schemas.openxmlformats.org/officeDocument/2006/relationships/footer" Target="/word/footer2.xml" Id="Rf3b06949425c461f" /><Relationship Type="http://schemas.openxmlformats.org/officeDocument/2006/relationships/footer" Target="/word/footer3.xml" Id="R8ccf94ccf60e42b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e7cc70deec54edf" /></Relationships>
</file>