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2c5caa9dad4e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239efc01c4c21"/>
      <w:footerReference w:type="even" r:id="R314e0a1e3c8844fe"/>
      <w:footerReference w:type="first" r:id="R794d69d31d7a43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34b3860da4c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DFZ-2014-6406-XIV-NE-EI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4a32f04dde4e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c52d6a4ae64d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b9ffb8c6574054" /><Relationship Type="http://schemas.openxmlformats.org/officeDocument/2006/relationships/numbering" Target="/word/numbering.xml" Id="R36ea1b57dcbd45bd" /><Relationship Type="http://schemas.openxmlformats.org/officeDocument/2006/relationships/settings" Target="/word/settings.xml" Id="R13e665329fa14761" /><Relationship Type="http://schemas.openxmlformats.org/officeDocument/2006/relationships/image" Target="/word/media/b1865b47-1c84-46a3-9093-544a2a7c1897.png" Id="Rca634b3860da4c13" /><Relationship Type="http://schemas.openxmlformats.org/officeDocument/2006/relationships/image" Target="/word/media/5b991bfd-5c67-444e-9a8e-0861d6c33845.png" Id="Rb14a32f04dde4e78" /><Relationship Type="http://schemas.openxmlformats.org/officeDocument/2006/relationships/footer" Target="/word/footer1.xml" Id="R68d239efc01c4c21" /><Relationship Type="http://schemas.openxmlformats.org/officeDocument/2006/relationships/footer" Target="/word/footer2.xml" Id="R314e0a1e3c8844fe" /><Relationship Type="http://schemas.openxmlformats.org/officeDocument/2006/relationships/footer" Target="/word/footer3.xml" Id="R794d69d31d7a43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c52d6a4ae64dd0" /></Relationships>
</file>