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2b25723e944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8f0706a7214c5d"/>
      <w:footerReference w:type="even" r:id="R8921069aa6064681"/>
      <w:footerReference w:type="first" r:id="R1181c5b43f114a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6a74aef4604f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DFZ-2014-5345-IX-NE-EI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7dd27337d7488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bf9ceb8ee044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1c07c9293c4a1a" /><Relationship Type="http://schemas.openxmlformats.org/officeDocument/2006/relationships/numbering" Target="/word/numbering.xml" Id="R5a6b00520c1e4b62" /><Relationship Type="http://schemas.openxmlformats.org/officeDocument/2006/relationships/settings" Target="/word/settings.xml" Id="R45c969596ed54a26" /><Relationship Type="http://schemas.openxmlformats.org/officeDocument/2006/relationships/image" Target="/word/media/0b4fa8ae-3150-44c0-9f03-edd17b9c557c.png" Id="R3f6a74aef4604fd7" /><Relationship Type="http://schemas.openxmlformats.org/officeDocument/2006/relationships/image" Target="/word/media/a25c977f-274b-4138-aecf-6ca66931201f.png" Id="R377dd27337d74885" /><Relationship Type="http://schemas.openxmlformats.org/officeDocument/2006/relationships/footer" Target="/word/footer1.xml" Id="R658f0706a7214c5d" /><Relationship Type="http://schemas.openxmlformats.org/officeDocument/2006/relationships/footer" Target="/word/footer2.xml" Id="R8921069aa6064681" /><Relationship Type="http://schemas.openxmlformats.org/officeDocument/2006/relationships/footer" Target="/word/footer3.xml" Id="R1181c5b43f114a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bf9ceb8ee044d8" /></Relationships>
</file>