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2b25723e944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8f0706a7214c5d"/>
      <w:footerReference w:type="even" r:id="R8921069aa6064681"/>
      <w:footerReference w:type="first" r:id="R1181c5b43f114a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6a74aef4604f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DFZ-2014-5345-IX-NE-EI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7dd27337d7488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JUNIO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bbf9ceb8ee044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1c07c9293c4a1a" /><Relationship Type="http://schemas.openxmlformats.org/officeDocument/2006/relationships/numbering" Target="/word/numbering.xml" Id="R5a6b00520c1e4b62" /><Relationship Type="http://schemas.openxmlformats.org/officeDocument/2006/relationships/settings" Target="/word/settings.xml" Id="R45c969596ed54a26" /><Relationship Type="http://schemas.openxmlformats.org/officeDocument/2006/relationships/image" Target="/word/media/0b4fa8ae-3150-44c0-9f03-edd17b9c557c.png" Id="R3f6a74aef4604fd7" /><Relationship Type="http://schemas.openxmlformats.org/officeDocument/2006/relationships/image" Target="/word/media/a25c977f-274b-4138-aecf-6ca66931201f.png" Id="R377dd27337d74885" /><Relationship Type="http://schemas.openxmlformats.org/officeDocument/2006/relationships/footer" Target="/word/footer1.xml" Id="R658f0706a7214c5d" /><Relationship Type="http://schemas.openxmlformats.org/officeDocument/2006/relationships/footer" Target="/word/footer2.xml" Id="R8921069aa6064681" /><Relationship Type="http://schemas.openxmlformats.org/officeDocument/2006/relationships/footer" Target="/word/footer3.xml" Id="R1181c5b43f114a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bf9ceb8ee044d8" /></Relationships>
</file>