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4ac2f8843d45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651c34dc8d45f5"/>
      <w:footerReference w:type="even" r:id="Rf29a8349e41f43b8"/>
      <w:footerReference w:type="first" r:id="R634f16c9e11746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f6868ed7d545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DFZ-2014-5102-VIII-NE-EI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5b29d3bd1a420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583fae7f7434b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13c835d2d948ce" /><Relationship Type="http://schemas.openxmlformats.org/officeDocument/2006/relationships/numbering" Target="/word/numbering.xml" Id="R3a348038e2f2434d" /><Relationship Type="http://schemas.openxmlformats.org/officeDocument/2006/relationships/settings" Target="/word/settings.xml" Id="Raa3820908c7a4c63" /><Relationship Type="http://schemas.openxmlformats.org/officeDocument/2006/relationships/image" Target="/word/media/2528e8be-2180-454a-9222-c50e5eae10fc.png" Id="Rb3f6868ed7d545c6" /><Relationship Type="http://schemas.openxmlformats.org/officeDocument/2006/relationships/image" Target="/word/media/5007d1dd-9eda-46f7-8ccc-96900fbcd87f.png" Id="R6d5b29d3bd1a420b" /><Relationship Type="http://schemas.openxmlformats.org/officeDocument/2006/relationships/footer" Target="/word/footer1.xml" Id="R30651c34dc8d45f5" /><Relationship Type="http://schemas.openxmlformats.org/officeDocument/2006/relationships/footer" Target="/word/footer2.xml" Id="Rf29a8349e41f43b8" /><Relationship Type="http://schemas.openxmlformats.org/officeDocument/2006/relationships/footer" Target="/word/footer3.xml" Id="R634f16c9e11746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83fae7f7434ba0" /></Relationships>
</file>