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35ee3029c14d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d49464a96c4f0d"/>
      <w:footerReference w:type="even" r:id="R98527846b34241f8"/>
      <w:footerReference w:type="first" r:id="Rfaf6b5883abc45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e2bbd9b8f4d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DFZ-2014-5105-VII-NE-EI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6d7bac2f04dc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f9f386dd2e41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edaafb1521457a" /><Relationship Type="http://schemas.openxmlformats.org/officeDocument/2006/relationships/numbering" Target="/word/numbering.xml" Id="Rbf039b0ba4ad4e7f" /><Relationship Type="http://schemas.openxmlformats.org/officeDocument/2006/relationships/settings" Target="/word/settings.xml" Id="R38aab12331fb41c0" /><Relationship Type="http://schemas.openxmlformats.org/officeDocument/2006/relationships/image" Target="/word/media/533b7df5-922c-4997-a90e-cd209fbc39f3.png" Id="Rd8ce2bbd9b8f4d30" /><Relationship Type="http://schemas.openxmlformats.org/officeDocument/2006/relationships/image" Target="/word/media/e13b49dc-b709-4f42-b91b-c2fd10d73569.png" Id="R3d46d7bac2f04dcd" /><Relationship Type="http://schemas.openxmlformats.org/officeDocument/2006/relationships/footer" Target="/word/footer1.xml" Id="R72d49464a96c4f0d" /><Relationship Type="http://schemas.openxmlformats.org/officeDocument/2006/relationships/footer" Target="/word/footer2.xml" Id="R98527846b34241f8" /><Relationship Type="http://schemas.openxmlformats.org/officeDocument/2006/relationships/footer" Target="/word/footer3.xml" Id="Rfaf6b5883abc45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f9f386dd2e41f1" /></Relationships>
</file>