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99df40b8b44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c6dd0cf1fd42d7"/>
      <w:footerReference w:type="even" r:id="R1a2af66c2b46406a"/>
      <w:footerReference w:type="first" r:id="R4ed491af37a24d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bf9da05a0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DFZ-2014-3127-XIII-NE-EI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6fdf1d91d4f3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0235a2cd4f4a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e935950364e34" /><Relationship Type="http://schemas.openxmlformats.org/officeDocument/2006/relationships/numbering" Target="/word/numbering.xml" Id="R9be65fa5aefd4df7" /><Relationship Type="http://schemas.openxmlformats.org/officeDocument/2006/relationships/settings" Target="/word/settings.xml" Id="R2905ad950b3c4e4a" /><Relationship Type="http://schemas.openxmlformats.org/officeDocument/2006/relationships/image" Target="/word/media/f440a1bf-081f-4860-840a-0c29f8b91abc.png" Id="R69fbf9da05a0443a" /><Relationship Type="http://schemas.openxmlformats.org/officeDocument/2006/relationships/image" Target="/word/media/cf22d636-a9a5-4a6b-a69c-f9e21ce4ced2.png" Id="Raf26fdf1d91d4f30" /><Relationship Type="http://schemas.openxmlformats.org/officeDocument/2006/relationships/footer" Target="/word/footer1.xml" Id="Rddc6dd0cf1fd42d7" /><Relationship Type="http://schemas.openxmlformats.org/officeDocument/2006/relationships/footer" Target="/word/footer2.xml" Id="R1a2af66c2b46406a" /><Relationship Type="http://schemas.openxmlformats.org/officeDocument/2006/relationships/footer" Target="/word/footer3.xml" Id="R4ed491af37a24d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0235a2cd4f4ac1" /></Relationships>
</file>