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d345f3037c49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70a385055542e8"/>
      <w:footerReference w:type="even" r:id="Rbc50fdf44dd346b3"/>
      <w:footerReference w:type="first" r:id="R1f37e13cd94d44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091d4d996a40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DFZ-2014-5364-X-NE-EI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ede71006134e2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b1a27267044e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d310e24eca4f30" /><Relationship Type="http://schemas.openxmlformats.org/officeDocument/2006/relationships/numbering" Target="/word/numbering.xml" Id="Rdcca7dff2a274ae1" /><Relationship Type="http://schemas.openxmlformats.org/officeDocument/2006/relationships/settings" Target="/word/settings.xml" Id="R5780ba462fc54eba" /><Relationship Type="http://schemas.openxmlformats.org/officeDocument/2006/relationships/image" Target="/word/media/fc380fde-5e21-4569-9930-d4963f0a33ec.png" Id="R39091d4d996a406a" /><Relationship Type="http://schemas.openxmlformats.org/officeDocument/2006/relationships/image" Target="/word/media/88bd4536-2efe-4c28-b49e-f96f8311832b.png" Id="Rd9ede71006134e2e" /><Relationship Type="http://schemas.openxmlformats.org/officeDocument/2006/relationships/footer" Target="/word/footer1.xml" Id="Rdd70a385055542e8" /><Relationship Type="http://schemas.openxmlformats.org/officeDocument/2006/relationships/footer" Target="/word/footer2.xml" Id="Rbc50fdf44dd346b3" /><Relationship Type="http://schemas.openxmlformats.org/officeDocument/2006/relationships/footer" Target="/word/footer3.xml" Id="R1f37e13cd94d44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b1a27267044e18" /></Relationships>
</file>