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73d871236449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b7f1df7b8c43f6"/>
      <w:footerReference w:type="even" r:id="R529c811aeac54a23"/>
      <w:footerReference w:type="first" r:id="R058b4fc28f4742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ecc4b94b4e47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DFZ-2014-4798-VIII-NE-EI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bf568f7c504b3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cefec66cd584a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7ccdb742094efe" /><Relationship Type="http://schemas.openxmlformats.org/officeDocument/2006/relationships/numbering" Target="/word/numbering.xml" Id="R1c2c71def8864cd1" /><Relationship Type="http://schemas.openxmlformats.org/officeDocument/2006/relationships/settings" Target="/word/settings.xml" Id="Rcab09f8478574b25" /><Relationship Type="http://schemas.openxmlformats.org/officeDocument/2006/relationships/image" Target="/word/media/737a83e3-1a96-46da-b486-06e59f5fd78a.png" Id="R65ecc4b94b4e478d" /><Relationship Type="http://schemas.openxmlformats.org/officeDocument/2006/relationships/image" Target="/word/media/5fb0762b-5413-4e9f-85b1-62a28063b256.png" Id="R0abf568f7c504b3b" /><Relationship Type="http://schemas.openxmlformats.org/officeDocument/2006/relationships/footer" Target="/word/footer1.xml" Id="Ra2b7f1df7b8c43f6" /><Relationship Type="http://schemas.openxmlformats.org/officeDocument/2006/relationships/footer" Target="/word/footer2.xml" Id="R529c811aeac54a23" /><Relationship Type="http://schemas.openxmlformats.org/officeDocument/2006/relationships/footer" Target="/word/footer3.xml" Id="R058b4fc28f4742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efec66cd584aca" /></Relationships>
</file>