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0d797b051c48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39c883ec334f1f"/>
      <w:footerReference w:type="even" r:id="Rfde0a6e1e82b46e3"/>
      <w:footerReference w:type="first" r:id="Rb7502f2476a041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b93d375ed944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DFZ-2014-5368-VIII-NE-EI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490e25241b4a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a2f12bf45d42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d5d7be537440f8" /><Relationship Type="http://schemas.openxmlformats.org/officeDocument/2006/relationships/numbering" Target="/word/numbering.xml" Id="R62365d66950e4fb8" /><Relationship Type="http://schemas.openxmlformats.org/officeDocument/2006/relationships/settings" Target="/word/settings.xml" Id="Ra9f3b8be084c45d0" /><Relationship Type="http://schemas.openxmlformats.org/officeDocument/2006/relationships/image" Target="/word/media/906c0f93-c257-46d3-b09a-548f8eae8be7.png" Id="R1cb93d375ed944db" /><Relationship Type="http://schemas.openxmlformats.org/officeDocument/2006/relationships/image" Target="/word/media/302e70c2-6f18-464c-8c77-80a98bc4f834.png" Id="R2e490e25241b4a26" /><Relationship Type="http://schemas.openxmlformats.org/officeDocument/2006/relationships/footer" Target="/word/footer1.xml" Id="R4d39c883ec334f1f" /><Relationship Type="http://schemas.openxmlformats.org/officeDocument/2006/relationships/footer" Target="/word/footer2.xml" Id="Rfde0a6e1e82b46e3" /><Relationship Type="http://schemas.openxmlformats.org/officeDocument/2006/relationships/footer" Target="/word/footer3.xml" Id="Rb7502f2476a041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a2f12bf45d4249" /></Relationships>
</file>