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5b20c4fd4c4b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8e80ccc36bb2489c"/>
      <w:footerReference w:type="even" r:id="Rebefb8f70fd64ce4"/>
      <w:footerReference w:type="first" r:id="Rb9b100c6c41d4682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0740cbbb13e4e94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ARIDOS DOWLING Y SCHILLING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DFZ-2014-5371-X-NE-EI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b03233ffa90d40a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03-02-2015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“ARIDOS DOWLING Y SCHILLING S.A.”, en el marco de la norma de emisión DS.90/00 para el reporte del período correspondiente a JUNIO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ARIDOS DOWLING Y SCHILLING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76113781-6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ARIDOS DOWLING Y SCHILLING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 FUNDO EL ALMUD, KM 929,5, RUTA 5 SUR, RIBERA SUR ORIENTE RIO RAHUE, RIO NEGRO, X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RÍO NEGRO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R.DOWLING.M@ENTELCHILE.NET; ARIDOSDOWLING@ENTELCHI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JUNIO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3125 de fecha 11-08-2011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RAHUE (X REG.) CON DILUCION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29011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11-08-2011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RAHUE)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f94f988ae9b748c9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d44ebcb3f140f7" /><Relationship Type="http://schemas.openxmlformats.org/officeDocument/2006/relationships/numbering" Target="/word/numbering.xml" Id="R53251484ad954dbd" /><Relationship Type="http://schemas.openxmlformats.org/officeDocument/2006/relationships/settings" Target="/word/settings.xml" Id="R0c44a4e926884fed" /><Relationship Type="http://schemas.openxmlformats.org/officeDocument/2006/relationships/image" Target="/word/media/5624d318-d5b5-49d7-8ea2-0ea12e5f3418.png" Id="R80740cbbb13e4e94" /><Relationship Type="http://schemas.openxmlformats.org/officeDocument/2006/relationships/image" Target="/word/media/bb82437f-21e1-4436-8b06-1079bd07e42b.png" Id="Rb03233ffa90d40a3" /><Relationship Type="http://schemas.openxmlformats.org/officeDocument/2006/relationships/footer" Target="/word/footer1.xml" Id="R8e80ccc36bb2489c" /><Relationship Type="http://schemas.openxmlformats.org/officeDocument/2006/relationships/footer" Target="/word/footer2.xml" Id="Rebefb8f70fd64ce4" /><Relationship Type="http://schemas.openxmlformats.org/officeDocument/2006/relationships/footer" Target="/word/footer3.xml" Id="Rb9b100c6c41d468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f94f988ae9b748c9" /></Relationships>
</file>