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b7e435db764f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129d4aa7a94cde"/>
      <w:footerReference w:type="even" r:id="Rd69168967dbd477c"/>
      <w:footerReference w:type="first" r:id="R5fdd988df83a40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fb89ff6cd42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DFZ-2014-2488-X-NE-EI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8e9730fd924d8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988dc234a945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bfd51cbf946db" /><Relationship Type="http://schemas.openxmlformats.org/officeDocument/2006/relationships/numbering" Target="/word/numbering.xml" Id="Ra9714c3568fd4f0c" /><Relationship Type="http://schemas.openxmlformats.org/officeDocument/2006/relationships/settings" Target="/word/settings.xml" Id="R635157c097ae4ebd" /><Relationship Type="http://schemas.openxmlformats.org/officeDocument/2006/relationships/image" Target="/word/media/31e698fc-b963-457c-9a39-1229a7d59a78.png" Id="R1c5fb89ff6cd42c6" /><Relationship Type="http://schemas.openxmlformats.org/officeDocument/2006/relationships/image" Target="/word/media/910d906f-94ac-4674-8cc0-c799399aa502.png" Id="R4d8e9730fd924d83" /><Relationship Type="http://schemas.openxmlformats.org/officeDocument/2006/relationships/footer" Target="/word/footer1.xml" Id="R8c129d4aa7a94cde" /><Relationship Type="http://schemas.openxmlformats.org/officeDocument/2006/relationships/footer" Target="/word/footer2.xml" Id="Rd69168967dbd477c" /><Relationship Type="http://schemas.openxmlformats.org/officeDocument/2006/relationships/footer" Target="/word/footer3.xml" Id="R5fdd988df83a40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988dc234a94572" /></Relationships>
</file>