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1774f01c1146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4da3eb6e544113"/>
      <w:footerReference w:type="even" r:id="Rffd5685cbfe3489a"/>
      <w:footerReference w:type="first" r:id="R9e52792ee34540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3fa72f74944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DFZ-2014-4224-X-NE-EI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65f66b1e18445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9a43feb8744b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647a2ff87c4efe" /><Relationship Type="http://schemas.openxmlformats.org/officeDocument/2006/relationships/numbering" Target="/word/numbering.xml" Id="R298835834aad4caa" /><Relationship Type="http://schemas.openxmlformats.org/officeDocument/2006/relationships/settings" Target="/word/settings.xml" Id="Re68e39991d9e4c04" /><Relationship Type="http://schemas.openxmlformats.org/officeDocument/2006/relationships/image" Target="/word/media/1ee7e843-a8b3-4e3b-b655-6400d8bacb98.png" Id="R2843fa72f7494434" /><Relationship Type="http://schemas.openxmlformats.org/officeDocument/2006/relationships/image" Target="/word/media/4c86720f-a121-4f4b-96a0-6ac9a967f788.png" Id="R8465f66b1e18445c" /><Relationship Type="http://schemas.openxmlformats.org/officeDocument/2006/relationships/footer" Target="/word/footer1.xml" Id="R9b4da3eb6e544113" /><Relationship Type="http://schemas.openxmlformats.org/officeDocument/2006/relationships/footer" Target="/word/footer2.xml" Id="Rffd5685cbfe3489a" /><Relationship Type="http://schemas.openxmlformats.org/officeDocument/2006/relationships/footer" Target="/word/footer3.xml" Id="R9e52792ee34540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9a43feb8744b82" /></Relationships>
</file>