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0618ce03ab4a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e9ff0b75ef4447"/>
      <w:footerReference w:type="even" r:id="Rbcf9ec5f09914372"/>
      <w:footerReference w:type="first" r:id="Raccc32f0919346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74af67c464f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DFZ-2014-2878-XI-NE-EI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b77222cb1745b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037834d9f94d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93e9b760145c6" /><Relationship Type="http://schemas.openxmlformats.org/officeDocument/2006/relationships/numbering" Target="/word/numbering.xml" Id="Rbf92a3b5056e41f5" /><Relationship Type="http://schemas.openxmlformats.org/officeDocument/2006/relationships/settings" Target="/word/settings.xml" Id="R572acf39154d44e3" /><Relationship Type="http://schemas.openxmlformats.org/officeDocument/2006/relationships/image" Target="/word/media/9b1112ad-760f-48ec-a0dd-619586e81022.png" Id="R00074af67c464f60" /><Relationship Type="http://schemas.openxmlformats.org/officeDocument/2006/relationships/image" Target="/word/media/ef75ff3f-d3f5-4ac4-a768-4d275b10fb74.png" Id="Rb7b77222cb1745b6" /><Relationship Type="http://schemas.openxmlformats.org/officeDocument/2006/relationships/footer" Target="/word/footer1.xml" Id="R31e9ff0b75ef4447" /><Relationship Type="http://schemas.openxmlformats.org/officeDocument/2006/relationships/footer" Target="/word/footer2.xml" Id="Rbcf9ec5f09914372" /><Relationship Type="http://schemas.openxmlformats.org/officeDocument/2006/relationships/footer" Target="/word/footer3.xml" Id="Raccc32f0919346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37834d9f94d64" /></Relationships>
</file>