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253aedecb74f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c9120776cf4e42"/>
      <w:footerReference w:type="even" r:id="Rbda7c291f8ac4a34"/>
      <w:footerReference w:type="first" r:id="R5c005d636d0c44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fb3c7ac12a45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DFZ-2014-5500-X-NE-EI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ecf4b3a3e24fe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d7137bc2ccb49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e16f3a6cec409c" /><Relationship Type="http://schemas.openxmlformats.org/officeDocument/2006/relationships/numbering" Target="/word/numbering.xml" Id="R7735dde4207345ef" /><Relationship Type="http://schemas.openxmlformats.org/officeDocument/2006/relationships/settings" Target="/word/settings.xml" Id="Rb0a2c271f4704e58" /><Relationship Type="http://schemas.openxmlformats.org/officeDocument/2006/relationships/image" Target="/word/media/91f8ecd9-746d-4b0e-b782-f2a4220480d2.png" Id="Rcafb3c7ac12a45f7" /><Relationship Type="http://schemas.openxmlformats.org/officeDocument/2006/relationships/image" Target="/word/media/bae60d26-db21-405d-9bce-1deba2e71f3c.png" Id="R62ecf4b3a3e24fe9" /><Relationship Type="http://schemas.openxmlformats.org/officeDocument/2006/relationships/footer" Target="/word/footer1.xml" Id="Rbbc9120776cf4e42" /><Relationship Type="http://schemas.openxmlformats.org/officeDocument/2006/relationships/footer" Target="/word/footer2.xml" Id="Rbda7c291f8ac4a34" /><Relationship Type="http://schemas.openxmlformats.org/officeDocument/2006/relationships/footer" Target="/word/footer3.xml" Id="R5c005d636d0c44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7137bc2ccb494e" /></Relationships>
</file>