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6fd8d70f9e49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79748326f8445d"/>
      <w:footerReference w:type="even" r:id="Rafd2ca27c7634d8d"/>
      <w:footerReference w:type="first" r:id="R9467a05994b34e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e2188648d849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DFZ-2014-6356-VII-NE-EI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949f906a8040d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200811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83315f7c0044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3ad3ed02b8466f" /><Relationship Type="http://schemas.openxmlformats.org/officeDocument/2006/relationships/numbering" Target="/word/numbering.xml" Id="R221051a17c104f8b" /><Relationship Type="http://schemas.openxmlformats.org/officeDocument/2006/relationships/settings" Target="/word/settings.xml" Id="R4bd5154389a64d0c" /><Relationship Type="http://schemas.openxmlformats.org/officeDocument/2006/relationships/image" Target="/word/media/b4c1d513-9c55-40f2-9d3c-9e5247c1b409.png" Id="R89e2188648d84925" /><Relationship Type="http://schemas.openxmlformats.org/officeDocument/2006/relationships/image" Target="/word/media/042eff77-fca9-4512-8469-e2c1b2ecbbd7.png" Id="Red949f906a8040de" /><Relationship Type="http://schemas.openxmlformats.org/officeDocument/2006/relationships/footer" Target="/word/footer1.xml" Id="Rf879748326f8445d" /><Relationship Type="http://schemas.openxmlformats.org/officeDocument/2006/relationships/footer" Target="/word/footer2.xml" Id="Rafd2ca27c7634d8d" /><Relationship Type="http://schemas.openxmlformats.org/officeDocument/2006/relationships/footer" Target="/word/footer3.xml" Id="R9467a05994b34e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83315f7c0044bc" /></Relationships>
</file>