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dcd6ae1cc449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ba9e11539740ce"/>
      <w:footerReference w:type="even" r:id="Rf13b88975e77469a"/>
      <w:footerReference w:type="first" r:id="R6bf4a68fef634f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93b3b3d03b47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DFZ-2014-6225-X-NE-EI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2c463d54c2449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201309</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201210</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200706</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200706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64a2eae86e4f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8fce2d22a54fd0" /><Relationship Type="http://schemas.openxmlformats.org/officeDocument/2006/relationships/numbering" Target="/word/numbering.xml" Id="R47e49c8822ff473a" /><Relationship Type="http://schemas.openxmlformats.org/officeDocument/2006/relationships/settings" Target="/word/settings.xml" Id="R821a76c8c5d64b85" /><Relationship Type="http://schemas.openxmlformats.org/officeDocument/2006/relationships/image" Target="/word/media/87f2a993-1926-4ec4-9e70-de9d87ff0066.png" Id="R5b93b3b3d03b4726" /><Relationship Type="http://schemas.openxmlformats.org/officeDocument/2006/relationships/image" Target="/word/media/4b9c4a61-b2c3-44de-b8b1-17141bf999e5.png" Id="Rc22c463d54c2449d" /><Relationship Type="http://schemas.openxmlformats.org/officeDocument/2006/relationships/footer" Target="/word/footer1.xml" Id="R57ba9e11539740ce" /><Relationship Type="http://schemas.openxmlformats.org/officeDocument/2006/relationships/footer" Target="/word/footer2.xml" Id="Rf13b88975e77469a" /><Relationship Type="http://schemas.openxmlformats.org/officeDocument/2006/relationships/footer" Target="/word/footer3.xml" Id="R6bf4a68fef634f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64a2eae86e4fe0" /></Relationships>
</file>