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f76d3c69d448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c31c4f79c14377"/>
      <w:footerReference w:type="even" r:id="Re54732e911be4e52"/>
      <w:footerReference w:type="first" r:id="R8dd07bb4c36f41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b943d194ec4f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DFZ-2014-6183-XI-NE-EI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a5fb2c274543b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210c61f49d4a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1d4f6fd9c24193" /><Relationship Type="http://schemas.openxmlformats.org/officeDocument/2006/relationships/numbering" Target="/word/numbering.xml" Id="R2592b1dc3b3f4186" /><Relationship Type="http://schemas.openxmlformats.org/officeDocument/2006/relationships/settings" Target="/word/settings.xml" Id="Rb92f6f1ae9f348ae" /><Relationship Type="http://schemas.openxmlformats.org/officeDocument/2006/relationships/image" Target="/word/media/35bc1110-fdda-442a-b754-138c840e9a54.png" Id="R83b943d194ec4f00" /><Relationship Type="http://schemas.openxmlformats.org/officeDocument/2006/relationships/image" Target="/word/media/8966ff29-a0ce-406d-b8a8-8e5327404271.png" Id="R9aa5fb2c274543b6" /><Relationship Type="http://schemas.openxmlformats.org/officeDocument/2006/relationships/footer" Target="/word/footer1.xml" Id="Rdbc31c4f79c14377" /><Relationship Type="http://schemas.openxmlformats.org/officeDocument/2006/relationships/footer" Target="/word/footer2.xml" Id="Re54732e911be4e52" /><Relationship Type="http://schemas.openxmlformats.org/officeDocument/2006/relationships/footer" Target="/word/footer3.xml" Id="R8dd07bb4c36f41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210c61f49d4aac" /></Relationships>
</file>