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752fe10547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9e1b600e594757"/>
      <w:footerReference w:type="even" r:id="R8ae712c2cfa24224"/>
      <w:footerReference w:type="first" r:id="R31bc315111e6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f2123827d45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DFZ-2015-3962-VIII-NE-EI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3eb9c55b5b446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00783bbc9543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320b822004e08" /><Relationship Type="http://schemas.openxmlformats.org/officeDocument/2006/relationships/numbering" Target="/word/numbering.xml" Id="R624390366ef749a8" /><Relationship Type="http://schemas.openxmlformats.org/officeDocument/2006/relationships/settings" Target="/word/settings.xml" Id="Rc5c058744cd24d5f" /><Relationship Type="http://schemas.openxmlformats.org/officeDocument/2006/relationships/image" Target="/word/media/67d97dfa-9777-4160-b8dd-f44b87c84719.png" Id="R463f2123827d4533" /><Relationship Type="http://schemas.openxmlformats.org/officeDocument/2006/relationships/image" Target="/word/media/53883910-64a2-4613-bf77-3f8892390ea9.png" Id="R323eb9c55b5b446b" /><Relationship Type="http://schemas.openxmlformats.org/officeDocument/2006/relationships/footer" Target="/word/footer1.xml" Id="R629e1b600e594757" /><Relationship Type="http://schemas.openxmlformats.org/officeDocument/2006/relationships/footer" Target="/word/footer2.xml" Id="R8ae712c2cfa24224" /><Relationship Type="http://schemas.openxmlformats.org/officeDocument/2006/relationships/footer" Target="/word/footer3.xml" Id="R31bc315111e6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00783bbc95430d" /></Relationships>
</file>