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02f865fc804e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a2448c548d4628"/>
      <w:footerReference w:type="even" r:id="R517888001bb144f5"/>
      <w:footerReference w:type="first" r:id="Ra9cda450846249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a43ebedd4846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SOCOIND LTDA. (LOS ANGELES)</w:t>
      </w:r>
    </w:p>
    <w:p>
      <w:pPr>
        <w:jc w:val="center"/>
      </w:pPr>
      <w:r>
        <w:rPr>
          <w:sz w:val="32"/>
          <w:szCs w:val="32"/>
          <w:b/>
        </w:rPr>
        <w:br/>
      </w:r>
      <w:r>
        <w:rPr>
          <w:sz w:val="32"/>
          <w:szCs w:val="32"/>
          <w:b/>
        </w:rPr>
        <w:t>DFZ-2015-4038-VIII-NE-EI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f9cf2c7456449c"/>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SOCOIND LTDA. (LOS ANGELES)”,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(CANAL DE DESAGÜE);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SOCOIND LTDA.</w:t>
            </w:r>
          </w:p>
        </w:tc>
        <w:tc>
          <w:tcPr>
            <w:tcW w:w="2310" w:type="pct"/>
            <w:gridSpan w:val="2"/>
          </w:tcPr>
          <w:p>
            <w:pPr/>
            <w:r>
              <w:rPr>
                <w:b/>
              </w:rPr>
              <w:t>RUT o RUN:</w:t>
            </w:r>
            <w:r>
              <w:br/>
            </w:r>
            <w:r>
              <w:t>76388540-2</w:t>
            </w:r>
          </w:p>
        </w:tc>
      </w:tr>
      <w:tr>
        <w:tc>
          <w:tcPr>
            <w:tcW w:w="2310" w:type="pct"/>
            <w:gridSpan w:val="4"/>
          </w:tcPr>
          <w:p>
            <w:pPr/>
            <w:r>
              <w:rPr>
                <w:b/>
              </w:rPr>
              <w:t>Identificación de la actividad, proyecto o fuente fiscalizada:</w:t>
            </w:r>
            <w:r>
              <w:br/>
            </w:r>
            <w:r>
              <w:t>SOCIEDAD COMERCIAL SOCOIND LTDA. (LOS ANGELES)</w:t>
            </w:r>
          </w:p>
        </w:tc>
      </w:tr>
      <w:tr>
        <w:tc>
          <w:tcPr>
            <w:tcW w:w="15000" w:type="dxa"/>
          </w:tcPr>
          <w:p>
            <w:pPr/>
            <w:r>
              <w:rPr>
                <w:b/>
              </w:rPr>
              <w:t>Dirección:</w:t>
            </w:r>
            <w:r>
              <w:br/>
            </w:r>
            <w:r>
              <w:t>EX LONGITUDINAL SUR KM. 17, SECTOR VILLA MARISOL,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CCAMPOS@SOCOIND.CL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3363 de fecha 29-08-2011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DESAGÜE)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DESAGUE - LOS ANGELES</w:t>
            </w:r>
          </w:p>
        </w:tc>
        <w:tc>
          <w:tcPr>
            <w:tcW w:w="2310" w:type="auto"/>
          </w:tcPr>
          <w:p>
            <w:pPr/>
            <w:r>
              <w:rPr>
                <w:sz w:val="18"/>
                <w:szCs w:val="18"/>
              </w:rPr>
              <w:t>33111</w:t>
            </w:r>
          </w:p>
        </w:tc>
        <w:tc>
          <w:tcPr>
            <w:tcW w:w="2310" w:type="auto"/>
          </w:tcPr>
          <w:p>
            <w:pPr/>
            <w:r>
              <w:rPr>
                <w:sz w:val="18"/>
                <w:szCs w:val="18"/>
              </w:rPr>
              <w:t>3363</w:t>
            </w:r>
          </w:p>
        </w:tc>
        <w:tc>
          <w:tcPr>
            <w:tcW w:w="2310" w:type="auto"/>
          </w:tcPr>
          <w:p>
            <w:pPr/>
            <w:r>
              <w:rPr>
                <w:sz w:val="18"/>
                <w:szCs w:val="18"/>
              </w:rPr>
              <w:t>29-08-2011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DESAGÜE)</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(CANAL DE DESAGÜE)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DESAGÜE)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df9e32746f40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d7279b447641d6" /><Relationship Type="http://schemas.openxmlformats.org/officeDocument/2006/relationships/numbering" Target="/word/numbering.xml" Id="Rdecd18fbb8c04a13" /><Relationship Type="http://schemas.openxmlformats.org/officeDocument/2006/relationships/settings" Target="/word/settings.xml" Id="Rf6b06e9a08414c8c" /><Relationship Type="http://schemas.openxmlformats.org/officeDocument/2006/relationships/image" Target="/word/media/d7a254ca-e4d3-49f4-905f-706dcb28dbc6.png" Id="R96a43ebedd4846f4" /><Relationship Type="http://schemas.openxmlformats.org/officeDocument/2006/relationships/image" Target="/word/media/72c06c66-a8a3-4298-98f3-6c65774a2271.png" Id="Ra6f9cf2c7456449c" /><Relationship Type="http://schemas.openxmlformats.org/officeDocument/2006/relationships/footer" Target="/word/footer1.xml" Id="Rbea2448c548d4628" /><Relationship Type="http://schemas.openxmlformats.org/officeDocument/2006/relationships/footer" Target="/word/footer2.xml" Id="R517888001bb144f5" /><Relationship Type="http://schemas.openxmlformats.org/officeDocument/2006/relationships/footer" Target="/word/footer3.xml" Id="Ra9cda450846249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df9e32746f40b5" /></Relationships>
</file>