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5e60f3cfae64a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be04f93ff04b2b"/>
      <w:footerReference w:type="even" r:id="Rd8bfc4b861754e3c"/>
      <w:footerReference w:type="first" r:id="Rc4e70279181b49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aa33bce2b941d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DFZ-2015-4008-X-NE-EI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32fd24bcf64bce"/>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b626b079e94f7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6464b36f6d4575" /><Relationship Type="http://schemas.openxmlformats.org/officeDocument/2006/relationships/numbering" Target="/word/numbering.xml" Id="R3cfd969521b145dc" /><Relationship Type="http://schemas.openxmlformats.org/officeDocument/2006/relationships/settings" Target="/word/settings.xml" Id="R76f652227d9441cb" /><Relationship Type="http://schemas.openxmlformats.org/officeDocument/2006/relationships/image" Target="/word/media/efa739e0-893c-4654-840d-54f583f61f7a.png" Id="R1aaa33bce2b941df" /><Relationship Type="http://schemas.openxmlformats.org/officeDocument/2006/relationships/image" Target="/word/media/024c19a1-982c-4abb-b5e9-3e68de3ad4be.png" Id="Rfb32fd24bcf64bce" /><Relationship Type="http://schemas.openxmlformats.org/officeDocument/2006/relationships/footer" Target="/word/footer1.xml" Id="Rcbbe04f93ff04b2b" /><Relationship Type="http://schemas.openxmlformats.org/officeDocument/2006/relationships/footer" Target="/word/footer2.xml" Id="Rd8bfc4b861754e3c" /><Relationship Type="http://schemas.openxmlformats.org/officeDocument/2006/relationships/footer" Target="/word/footer3.xml" Id="Rc4e70279181b49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b626b079e94f7b" /></Relationships>
</file>