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f91fa29f784b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a8619fc9de486b"/>
      <w:footerReference w:type="even" r:id="R6bd6d5d4665947e6"/>
      <w:footerReference w:type="first" r:id="R1ca8fd04a31d48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86cfe12d654d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DFZ-2015-3728-X-NE-EI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82cdc9bd1f42e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50c174cbce45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29c8db1db04f68" /><Relationship Type="http://schemas.openxmlformats.org/officeDocument/2006/relationships/numbering" Target="/word/numbering.xml" Id="R891a9add6633438c" /><Relationship Type="http://schemas.openxmlformats.org/officeDocument/2006/relationships/settings" Target="/word/settings.xml" Id="R7757fdd6d6144d07" /><Relationship Type="http://schemas.openxmlformats.org/officeDocument/2006/relationships/image" Target="/word/media/f22be482-80e1-4c03-a6ce-138924057915.png" Id="R9d86cfe12d654d80" /><Relationship Type="http://schemas.openxmlformats.org/officeDocument/2006/relationships/image" Target="/word/media/0841c504-6add-4e39-95de-c0d87db065b0.png" Id="R5782cdc9bd1f42ec" /><Relationship Type="http://schemas.openxmlformats.org/officeDocument/2006/relationships/footer" Target="/word/footer1.xml" Id="R8fa8619fc9de486b" /><Relationship Type="http://schemas.openxmlformats.org/officeDocument/2006/relationships/footer" Target="/word/footer2.xml" Id="R6bd6d5d4665947e6" /><Relationship Type="http://schemas.openxmlformats.org/officeDocument/2006/relationships/footer" Target="/word/footer3.xml" Id="R1ca8fd04a31d48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50c174cbce455b" /></Relationships>
</file>