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17c330486e4d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39b51627be4663"/>
      <w:footerReference w:type="even" r:id="R07720bd47dcb4f0d"/>
      <w:footerReference w:type="first" r:id="Rc60ff6baa44c43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ec6c73ab8a4f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DFZ-2015-4040-X-NE-EI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b7a00d69ba486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28eab9bc1147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8a5ee6663247e6" /><Relationship Type="http://schemas.openxmlformats.org/officeDocument/2006/relationships/numbering" Target="/word/numbering.xml" Id="Rf6eafafd131641fa" /><Relationship Type="http://schemas.openxmlformats.org/officeDocument/2006/relationships/settings" Target="/word/settings.xml" Id="Ra2438629adbd497c" /><Relationship Type="http://schemas.openxmlformats.org/officeDocument/2006/relationships/image" Target="/word/media/984168f1-f1f1-4e8b-ae10-240e379747f4.png" Id="Rb2ec6c73ab8a4fc2" /><Relationship Type="http://schemas.openxmlformats.org/officeDocument/2006/relationships/image" Target="/word/media/52c6a36b-696b-4597-a273-b41a0546b656.png" Id="R83b7a00d69ba4866" /><Relationship Type="http://schemas.openxmlformats.org/officeDocument/2006/relationships/footer" Target="/word/footer1.xml" Id="Rec39b51627be4663" /><Relationship Type="http://schemas.openxmlformats.org/officeDocument/2006/relationships/footer" Target="/word/footer2.xml" Id="R07720bd47dcb4f0d" /><Relationship Type="http://schemas.openxmlformats.org/officeDocument/2006/relationships/footer" Target="/word/footer3.xml" Id="Rc60ff6baa44c43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28eab9bc1147c3" /></Relationships>
</file>